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19" w:rsidRPr="00F314B6" w:rsidRDefault="00C83619" w:rsidP="00F314B6">
      <w:pPr>
        <w:suppressAutoHyphens/>
        <w:spacing w:after="0" w:line="240" w:lineRule="auto"/>
        <w:ind w:left="720"/>
        <w:contextualSpacing/>
        <w:jc w:val="center"/>
        <w:rPr>
          <w:rFonts w:eastAsia="Times New Roman"/>
          <w:b/>
          <w:color w:val="00000A"/>
          <w:szCs w:val="24"/>
        </w:rPr>
      </w:pPr>
      <w:bookmarkStart w:id="0" w:name="_GoBack"/>
      <w:bookmarkEnd w:id="0"/>
    </w:p>
    <w:p w:rsidR="005225C6" w:rsidRPr="00F314B6" w:rsidRDefault="00F314B6" w:rsidP="00F314B6">
      <w:pPr>
        <w:suppressAutoHyphens/>
        <w:spacing w:after="0" w:line="240" w:lineRule="auto"/>
        <w:contextualSpacing/>
        <w:jc w:val="center"/>
        <w:rPr>
          <w:rFonts w:eastAsia="Times New Roman"/>
          <w:b/>
          <w:color w:val="00000A"/>
          <w:szCs w:val="24"/>
        </w:rPr>
      </w:pPr>
      <w:r w:rsidRPr="00F314B6">
        <w:rPr>
          <w:rFonts w:eastAsia="Times New Roman"/>
          <w:b/>
          <w:color w:val="00000A"/>
          <w:szCs w:val="24"/>
        </w:rPr>
        <w:t>Techninė specifikacija Ausų nosies gerklės apžiūros kėdė – 1 vnt.</w:t>
      </w:r>
    </w:p>
    <w:p w:rsidR="00F314B6" w:rsidRPr="00F314B6" w:rsidRDefault="00F314B6" w:rsidP="00F314B6">
      <w:pPr>
        <w:suppressAutoHyphens/>
        <w:spacing w:after="0" w:line="240" w:lineRule="auto"/>
        <w:contextualSpacing/>
        <w:rPr>
          <w:rFonts w:eastAsia="Times New Roman"/>
          <w:b/>
          <w:i/>
          <w:iCs/>
          <w:color w:val="00000A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3139"/>
        <w:gridCol w:w="3150"/>
        <w:gridCol w:w="3320"/>
      </w:tblGrid>
      <w:tr w:rsidR="00B61232" w:rsidRPr="00F314B6" w:rsidTr="00F314B6">
        <w:trPr>
          <w:trHeight w:val="88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  <w:r w:rsidRPr="00F314B6">
              <w:rPr>
                <w:b/>
                <w:szCs w:val="24"/>
              </w:rPr>
              <w:t>Eil.</w:t>
            </w:r>
          </w:p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  <w:r w:rsidRPr="00F314B6">
              <w:rPr>
                <w:b/>
                <w:szCs w:val="24"/>
              </w:rPr>
              <w:t>Nr.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232" w:rsidRPr="00F314B6" w:rsidRDefault="00B61232" w:rsidP="00F314B6">
            <w:pPr>
              <w:spacing w:after="0"/>
              <w:jc w:val="center"/>
              <w:rPr>
                <w:szCs w:val="24"/>
              </w:rPr>
            </w:pPr>
            <w:r w:rsidRPr="00F314B6">
              <w:rPr>
                <w:b/>
                <w:szCs w:val="24"/>
              </w:rPr>
              <w:t>Parametrai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  <w:r w:rsidRPr="00F314B6">
              <w:rPr>
                <w:b/>
                <w:szCs w:val="24"/>
              </w:rPr>
              <w:t>Reikalavimai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32" w:rsidRPr="00F314B6" w:rsidRDefault="00B61232" w:rsidP="00F314B6">
            <w:pPr>
              <w:spacing w:after="0"/>
              <w:rPr>
                <w:b/>
                <w:i/>
                <w:iCs/>
                <w:szCs w:val="24"/>
              </w:rPr>
            </w:pPr>
            <w:r w:rsidRPr="00F314B6">
              <w:rPr>
                <w:rFonts w:eastAsia="Times New Roman"/>
                <w:b/>
                <w:szCs w:val="24"/>
              </w:rPr>
              <w:t>Siūloma parame</w:t>
            </w:r>
            <w:r w:rsidR="0040054F" w:rsidRPr="00F314B6">
              <w:rPr>
                <w:rFonts w:eastAsia="Times New Roman"/>
                <w:b/>
                <w:szCs w:val="24"/>
              </w:rPr>
              <w:t>t</w:t>
            </w:r>
            <w:r w:rsidRPr="00F314B6">
              <w:rPr>
                <w:rFonts w:eastAsia="Times New Roman"/>
                <w:b/>
                <w:szCs w:val="24"/>
              </w:rPr>
              <w:t xml:space="preserve">ro reikšmė </w:t>
            </w:r>
          </w:p>
        </w:tc>
      </w:tr>
      <w:tr w:rsidR="00D67F20" w:rsidRPr="00F314B6" w:rsidTr="00D67F20">
        <w:trPr>
          <w:trHeight w:val="390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20" w:rsidRPr="00F314B6" w:rsidRDefault="00D67F20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20" w:rsidRPr="00D67F20" w:rsidRDefault="00D67F20" w:rsidP="00D67F20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sz w:val="24"/>
                <w:szCs w:val="22"/>
              </w:rPr>
            </w:pPr>
            <w:r w:rsidRPr="00D67F20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Pavadinimas, modelis, šalis gamintoja</w:t>
            </w:r>
            <w:r w:rsidRPr="00D67F20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ab/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20" w:rsidRPr="00D67F20" w:rsidRDefault="00D67F20" w:rsidP="00D67F20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sz w:val="24"/>
                <w:szCs w:val="22"/>
              </w:rPr>
            </w:pPr>
            <w:r w:rsidRPr="00D67F20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Būtina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20" w:rsidRPr="00F314B6" w:rsidRDefault="00D67F20" w:rsidP="00F314B6">
            <w:pPr>
              <w:spacing w:after="0"/>
              <w:rPr>
                <w:rFonts w:eastAsia="Times New Roman"/>
                <w:b/>
                <w:szCs w:val="24"/>
              </w:rPr>
            </w:pPr>
          </w:p>
        </w:tc>
      </w:tr>
      <w:tr w:rsidR="00B61232" w:rsidRPr="00F314B6" w:rsidTr="00B61232">
        <w:trPr>
          <w:trHeight w:val="13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F314B6" w:rsidP="00F314B6">
            <w:pPr>
              <w:spacing w:after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Paskirtis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5727FF" w:rsidRDefault="00D15797" w:rsidP="00D15797">
            <w:pPr>
              <w:spacing w:after="0"/>
              <w:rPr>
                <w:szCs w:val="24"/>
                <w:lang w:val="en-US"/>
              </w:rPr>
            </w:pPr>
            <w:r>
              <w:rPr>
                <w:color w:val="000000"/>
              </w:rPr>
              <w:t>P</w:t>
            </w:r>
            <w:r w:rsidRPr="00D15797">
              <w:rPr>
                <w:color w:val="000000"/>
              </w:rPr>
              <w:t>aciento kėdė skirta įvai</w:t>
            </w:r>
            <w:r>
              <w:rPr>
                <w:color w:val="000000"/>
              </w:rPr>
              <w:t xml:space="preserve">rių procedūrų atlikimui </w:t>
            </w:r>
            <w:r w:rsidRPr="00D15797">
              <w:rPr>
                <w:color w:val="000000"/>
              </w:rPr>
              <w:t>sėdimoje, gulimoje bei tarpinėje (-</w:t>
            </w:r>
            <w:proofErr w:type="spellStart"/>
            <w:r w:rsidRPr="00D15797">
              <w:rPr>
                <w:color w:val="000000"/>
              </w:rPr>
              <w:t>se</w:t>
            </w:r>
            <w:proofErr w:type="spellEnd"/>
            <w:r w:rsidRPr="00D15797">
              <w:rPr>
                <w:color w:val="000000"/>
              </w:rPr>
              <w:t>) pozicijoje (-</w:t>
            </w:r>
            <w:proofErr w:type="spellStart"/>
            <w:r w:rsidRPr="00D15797">
              <w:rPr>
                <w:color w:val="000000"/>
              </w:rPr>
              <w:t>se</w:t>
            </w:r>
            <w:proofErr w:type="spellEnd"/>
            <w:r w:rsidRPr="00D15797">
              <w:rPr>
                <w:color w:val="000000"/>
              </w:rP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D15797" w:rsidRPr="00F314B6" w:rsidTr="00B61232">
        <w:trPr>
          <w:trHeight w:val="135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97" w:rsidRPr="00F314B6" w:rsidRDefault="00D15797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97" w:rsidRPr="00D15797" w:rsidRDefault="00D15797">
            <w:pPr>
              <w:spacing w:after="0" w:line="240" w:lineRule="auto"/>
              <w:textAlignment w:val="baseline"/>
              <w:rPr>
                <w:color w:val="000000"/>
                <w:sz w:val="22"/>
              </w:rPr>
            </w:pPr>
            <w:r w:rsidRPr="00D15797">
              <w:rPr>
                <w:color w:val="000000"/>
              </w:rPr>
              <w:t>Būtinos kėdės dalys (sekcijos)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97" w:rsidRPr="00D15797" w:rsidRDefault="00D15797" w:rsidP="00D1579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317" w:hanging="261"/>
              <w:textAlignment w:val="baseline"/>
              <w:rPr>
                <w:color w:val="000000"/>
              </w:rPr>
            </w:pPr>
            <w:r w:rsidRPr="00D15797">
              <w:rPr>
                <w:bCs/>
                <w:color w:val="000000"/>
              </w:rPr>
              <w:t>Galvos-nugaros dalis</w:t>
            </w:r>
          </w:p>
          <w:p w:rsidR="00D15797" w:rsidRPr="00D15797" w:rsidRDefault="00D15797" w:rsidP="00D1579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317" w:hanging="261"/>
              <w:textAlignment w:val="baseline"/>
              <w:rPr>
                <w:color w:val="000000"/>
              </w:rPr>
            </w:pPr>
            <w:r w:rsidRPr="00D15797">
              <w:rPr>
                <w:bCs/>
                <w:color w:val="000000"/>
              </w:rPr>
              <w:t>Sėdima dalis</w:t>
            </w:r>
          </w:p>
          <w:p w:rsidR="00D15797" w:rsidRPr="00D15797" w:rsidRDefault="00D15797" w:rsidP="00D1579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317" w:hanging="261"/>
              <w:textAlignment w:val="baseline"/>
              <w:rPr>
                <w:color w:val="000000"/>
              </w:rPr>
            </w:pPr>
            <w:r w:rsidRPr="00D15797">
              <w:rPr>
                <w:bCs/>
                <w:color w:val="000000"/>
              </w:rPr>
              <w:t>Kojų dalis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97" w:rsidRPr="00F314B6" w:rsidRDefault="00D15797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B61232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F314B6" w:rsidP="00F314B6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Valdymas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Default="00F314B6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Elektra valdomas aukščio reguliavimas aukštyn/žemyn</w:t>
            </w:r>
            <w:r>
              <w:rPr>
                <w:szCs w:val="24"/>
              </w:rPr>
              <w:t>.</w:t>
            </w:r>
          </w:p>
          <w:p w:rsidR="00F314B6" w:rsidRDefault="005727FF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E</w:t>
            </w:r>
            <w:r>
              <w:rPr>
                <w:szCs w:val="24"/>
              </w:rPr>
              <w:t>lektra valdoma n</w:t>
            </w:r>
            <w:r w:rsidR="00F314B6" w:rsidRPr="00F314B6">
              <w:rPr>
                <w:szCs w:val="24"/>
              </w:rPr>
              <w:t xml:space="preserve">ugaros ir kojų </w:t>
            </w:r>
            <w:r>
              <w:rPr>
                <w:szCs w:val="24"/>
              </w:rPr>
              <w:t>atrama</w:t>
            </w:r>
            <w:r w:rsidR="00F314B6">
              <w:rPr>
                <w:szCs w:val="24"/>
              </w:rPr>
              <w:t>.</w:t>
            </w:r>
          </w:p>
          <w:p w:rsidR="005727FF" w:rsidRDefault="005727FF" w:rsidP="00F314B6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Valdymas pedalu.</w:t>
            </w:r>
          </w:p>
          <w:p w:rsidR="00F314B6" w:rsidRPr="00F314B6" w:rsidRDefault="00F314B6" w:rsidP="005727FF">
            <w:pPr>
              <w:spacing w:after="0"/>
              <w:rPr>
                <w:bCs/>
                <w:szCs w:val="24"/>
              </w:rPr>
            </w:pPr>
            <w:r w:rsidRPr="00F314B6">
              <w:rPr>
                <w:szCs w:val="24"/>
              </w:rPr>
              <w:t>Rankų atramos  atlenkiamos</w:t>
            </w:r>
            <w:r>
              <w:rPr>
                <w:szCs w:val="24"/>
              </w:rPr>
              <w:t>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F314B6">
        <w:trPr>
          <w:trHeight w:val="285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F314B6" w:rsidP="00F314B6">
            <w:pPr>
              <w:spacing w:after="0"/>
              <w:rPr>
                <w:szCs w:val="24"/>
              </w:rPr>
            </w:pPr>
            <w:r>
              <w:t>Kėdės posūkis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F314B6" w:rsidP="005727FF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Ne mažiau </w:t>
            </w:r>
            <w:r w:rsidR="005727FF">
              <w:t> 300º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B61232">
        <w:trPr>
          <w:trHeight w:val="17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5727FF" w:rsidP="00F314B6">
            <w:pPr>
              <w:spacing w:after="0"/>
              <w:rPr>
                <w:szCs w:val="24"/>
              </w:rPr>
            </w:pPr>
            <w:proofErr w:type="spellStart"/>
            <w:r>
              <w:t>Trendelenburgo</w:t>
            </w:r>
            <w:proofErr w:type="spellEnd"/>
            <w:r>
              <w:t xml:space="preserve"> pozicija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5727FF" w:rsidP="00F314B6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Būtina, ne mažiau </w:t>
            </w:r>
            <w:r>
              <w:t>-10º nuolydis.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F314B6">
        <w:trPr>
          <w:trHeight w:val="2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Galimybė rinktis spalvą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 xml:space="preserve">Ne mažiau kaip iš </w:t>
            </w:r>
            <w:r w:rsidR="005727FF">
              <w:rPr>
                <w:szCs w:val="24"/>
              </w:rPr>
              <w:t>5</w:t>
            </w:r>
            <w:r w:rsidRPr="00F314B6">
              <w:rPr>
                <w:szCs w:val="24"/>
              </w:rPr>
              <w:t xml:space="preserve"> spalvų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5727FF" w:rsidRPr="00F314B6" w:rsidTr="00F314B6">
        <w:trPr>
          <w:trHeight w:val="2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rPr>
                <w:szCs w:val="24"/>
              </w:rPr>
            </w:pPr>
            <w:r>
              <w:t>Paminkštinta medžiaga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rPr>
                <w:szCs w:val="24"/>
              </w:rPr>
            </w:pPr>
            <w:r>
              <w:t>Besiūlė, be latekso, plaunama.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5727FF" w:rsidRPr="00F314B6" w:rsidTr="00F314B6">
        <w:trPr>
          <w:trHeight w:val="2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rPr>
                <w:szCs w:val="24"/>
              </w:rPr>
            </w:pPr>
            <w:r>
              <w:t>Galvos atrama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5727FF">
            <w:pPr>
              <w:spacing w:after="0"/>
              <w:rPr>
                <w:szCs w:val="24"/>
              </w:rPr>
            </w:pPr>
            <w:r>
              <w:t>Reguliuojamo aukščio.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5727FF" w:rsidRPr="00F314B6" w:rsidTr="00F314B6">
        <w:trPr>
          <w:trHeight w:val="2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Maksimali apkrova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Ne mažiau 150 kg.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FF" w:rsidRPr="00F314B6" w:rsidRDefault="005727FF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B61232">
        <w:trPr>
          <w:trHeight w:val="209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right"/>
              <w:rPr>
                <w:bCs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Žymėjimas CE ženklu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Būtinas (kartu su pasiūlymu konkursui privaloma pateikti CE sertifikato arba EB atitikties deklaracijos kopiją)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jc w:val="center"/>
              <w:rPr>
                <w:b/>
                <w:szCs w:val="24"/>
              </w:rPr>
            </w:pPr>
          </w:p>
        </w:tc>
      </w:tr>
      <w:tr w:rsidR="00B61232" w:rsidRPr="00F314B6" w:rsidTr="00F314B6">
        <w:trPr>
          <w:trHeight w:val="78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jc w:val="center"/>
              <w:rPr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Kartu su įranga pateikti vartotojo instrukcijas originalo ir lietuvių kalbomis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Būtina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</w:p>
        </w:tc>
      </w:tr>
      <w:tr w:rsidR="00B61232" w:rsidRPr="00F314B6" w:rsidTr="00F314B6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numPr>
                <w:ilvl w:val="0"/>
                <w:numId w:val="8"/>
              </w:numPr>
              <w:spacing w:after="0"/>
              <w:rPr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232" w:rsidRPr="00F314B6" w:rsidRDefault="00B61232" w:rsidP="00F314B6">
            <w:pPr>
              <w:pStyle w:val="Style"/>
              <w:spacing w:line="276" w:lineRule="auto"/>
              <w:rPr>
                <w:bCs/>
                <w:lang w:val="lt-LT" w:bidi="he-IL"/>
              </w:rPr>
            </w:pPr>
            <w:r w:rsidRPr="00F314B6">
              <w:rPr>
                <w:bCs/>
                <w:lang w:val="lt-LT" w:bidi="he-IL"/>
              </w:rPr>
              <w:t>Garantija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  <w:r w:rsidRPr="00F314B6">
              <w:rPr>
                <w:szCs w:val="24"/>
              </w:rPr>
              <w:t>Ne mažiau 24 mėn.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32" w:rsidRPr="00F314B6" w:rsidRDefault="00B61232" w:rsidP="00F314B6">
            <w:pPr>
              <w:spacing w:after="0"/>
              <w:rPr>
                <w:szCs w:val="24"/>
              </w:rPr>
            </w:pPr>
          </w:p>
        </w:tc>
      </w:tr>
    </w:tbl>
    <w:p w:rsidR="00350089" w:rsidRPr="00F314B6" w:rsidRDefault="00350089" w:rsidP="00F314B6">
      <w:pPr>
        <w:spacing w:after="0"/>
        <w:rPr>
          <w:b/>
          <w:bCs/>
          <w:szCs w:val="24"/>
        </w:rPr>
      </w:pPr>
    </w:p>
    <w:sectPr w:rsidR="00350089" w:rsidRPr="00F314B6" w:rsidSect="00C83619">
      <w:pgSz w:w="11900" w:h="16840"/>
      <w:pgMar w:top="567" w:right="70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B55"/>
    <w:multiLevelType w:val="hybridMultilevel"/>
    <w:tmpl w:val="A23E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7766"/>
    <w:multiLevelType w:val="hybridMultilevel"/>
    <w:tmpl w:val="BE0C7042"/>
    <w:lvl w:ilvl="0" w:tplc="EBFCE0E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0378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C2695"/>
    <w:multiLevelType w:val="multilevel"/>
    <w:tmpl w:val="AED6D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59085C"/>
    <w:multiLevelType w:val="hybridMultilevel"/>
    <w:tmpl w:val="3FD8CF4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26B65"/>
    <w:multiLevelType w:val="hybridMultilevel"/>
    <w:tmpl w:val="A538CF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26417"/>
    <w:multiLevelType w:val="multilevel"/>
    <w:tmpl w:val="136A41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5AD27D43"/>
    <w:multiLevelType w:val="hybridMultilevel"/>
    <w:tmpl w:val="50D43A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84B35"/>
    <w:multiLevelType w:val="hybridMultilevel"/>
    <w:tmpl w:val="0444DD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0E"/>
    <w:rsid w:val="00053605"/>
    <w:rsid w:val="000576CC"/>
    <w:rsid w:val="000C4D32"/>
    <w:rsid w:val="000D04FF"/>
    <w:rsid w:val="000E220E"/>
    <w:rsid w:val="000F5642"/>
    <w:rsid w:val="00124C32"/>
    <w:rsid w:val="001278FE"/>
    <w:rsid w:val="00154A24"/>
    <w:rsid w:val="00170FC8"/>
    <w:rsid w:val="001A4645"/>
    <w:rsid w:val="001A76CF"/>
    <w:rsid w:val="001C4AFC"/>
    <w:rsid w:val="00212F48"/>
    <w:rsid w:val="00245AAE"/>
    <w:rsid w:val="00250F8D"/>
    <w:rsid w:val="00274906"/>
    <w:rsid w:val="00275F7D"/>
    <w:rsid w:val="002851AB"/>
    <w:rsid w:val="002A61D9"/>
    <w:rsid w:val="002B61C2"/>
    <w:rsid w:val="002E2B5F"/>
    <w:rsid w:val="002F7B8B"/>
    <w:rsid w:val="003167BF"/>
    <w:rsid w:val="00322311"/>
    <w:rsid w:val="00323564"/>
    <w:rsid w:val="00350089"/>
    <w:rsid w:val="00357D3D"/>
    <w:rsid w:val="003743FB"/>
    <w:rsid w:val="00385A12"/>
    <w:rsid w:val="003C2409"/>
    <w:rsid w:val="003F145A"/>
    <w:rsid w:val="003F48AE"/>
    <w:rsid w:val="0040054F"/>
    <w:rsid w:val="004039C8"/>
    <w:rsid w:val="0041664A"/>
    <w:rsid w:val="00434D74"/>
    <w:rsid w:val="0045777A"/>
    <w:rsid w:val="004641E2"/>
    <w:rsid w:val="004A0373"/>
    <w:rsid w:val="004B7D3F"/>
    <w:rsid w:val="004D0E00"/>
    <w:rsid w:val="00503AF7"/>
    <w:rsid w:val="0051047C"/>
    <w:rsid w:val="005225C6"/>
    <w:rsid w:val="0052754A"/>
    <w:rsid w:val="005361A8"/>
    <w:rsid w:val="00555D01"/>
    <w:rsid w:val="005727FF"/>
    <w:rsid w:val="00595247"/>
    <w:rsid w:val="005A29C8"/>
    <w:rsid w:val="005B3174"/>
    <w:rsid w:val="005E15F6"/>
    <w:rsid w:val="006626E3"/>
    <w:rsid w:val="006736D7"/>
    <w:rsid w:val="0068258C"/>
    <w:rsid w:val="00692AB1"/>
    <w:rsid w:val="006B7B67"/>
    <w:rsid w:val="006F50E0"/>
    <w:rsid w:val="00780CB2"/>
    <w:rsid w:val="007A4D08"/>
    <w:rsid w:val="007A7B67"/>
    <w:rsid w:val="007C04E8"/>
    <w:rsid w:val="007E5D70"/>
    <w:rsid w:val="00836247"/>
    <w:rsid w:val="008574EA"/>
    <w:rsid w:val="008762F3"/>
    <w:rsid w:val="008B5B0B"/>
    <w:rsid w:val="008F4DAD"/>
    <w:rsid w:val="00901664"/>
    <w:rsid w:val="009106FE"/>
    <w:rsid w:val="00916185"/>
    <w:rsid w:val="00931011"/>
    <w:rsid w:val="009414A8"/>
    <w:rsid w:val="00943095"/>
    <w:rsid w:val="0095618E"/>
    <w:rsid w:val="00967AFC"/>
    <w:rsid w:val="0097427A"/>
    <w:rsid w:val="009C1AF8"/>
    <w:rsid w:val="00A20464"/>
    <w:rsid w:val="00A80708"/>
    <w:rsid w:val="00A83F14"/>
    <w:rsid w:val="00A87B90"/>
    <w:rsid w:val="00AA7085"/>
    <w:rsid w:val="00AB2E7D"/>
    <w:rsid w:val="00AC42EA"/>
    <w:rsid w:val="00AE0EA5"/>
    <w:rsid w:val="00AE0F30"/>
    <w:rsid w:val="00AE19B6"/>
    <w:rsid w:val="00B10B24"/>
    <w:rsid w:val="00B12762"/>
    <w:rsid w:val="00B2243F"/>
    <w:rsid w:val="00B3088B"/>
    <w:rsid w:val="00B30E70"/>
    <w:rsid w:val="00B409D0"/>
    <w:rsid w:val="00B435BF"/>
    <w:rsid w:val="00B46430"/>
    <w:rsid w:val="00B61232"/>
    <w:rsid w:val="00B63B78"/>
    <w:rsid w:val="00BB00C2"/>
    <w:rsid w:val="00BB7BED"/>
    <w:rsid w:val="00C012A0"/>
    <w:rsid w:val="00C04BE6"/>
    <w:rsid w:val="00C34D0D"/>
    <w:rsid w:val="00C429C7"/>
    <w:rsid w:val="00C7566A"/>
    <w:rsid w:val="00C83167"/>
    <w:rsid w:val="00C83619"/>
    <w:rsid w:val="00CB4EE3"/>
    <w:rsid w:val="00CB54E4"/>
    <w:rsid w:val="00CF6CE0"/>
    <w:rsid w:val="00D06472"/>
    <w:rsid w:val="00D06F1A"/>
    <w:rsid w:val="00D14D17"/>
    <w:rsid w:val="00D15797"/>
    <w:rsid w:val="00D21C2A"/>
    <w:rsid w:val="00D27EF7"/>
    <w:rsid w:val="00D32422"/>
    <w:rsid w:val="00D57969"/>
    <w:rsid w:val="00D67F20"/>
    <w:rsid w:val="00D80DD7"/>
    <w:rsid w:val="00DE693A"/>
    <w:rsid w:val="00E005D0"/>
    <w:rsid w:val="00E14050"/>
    <w:rsid w:val="00E67EF8"/>
    <w:rsid w:val="00E86DCC"/>
    <w:rsid w:val="00E9519F"/>
    <w:rsid w:val="00EA1120"/>
    <w:rsid w:val="00ED4523"/>
    <w:rsid w:val="00EF02AF"/>
    <w:rsid w:val="00F00430"/>
    <w:rsid w:val="00F16B73"/>
    <w:rsid w:val="00F24382"/>
    <w:rsid w:val="00F314B6"/>
    <w:rsid w:val="00F32620"/>
    <w:rsid w:val="00F37732"/>
    <w:rsid w:val="00F4321F"/>
    <w:rsid w:val="00F65070"/>
    <w:rsid w:val="00F82516"/>
    <w:rsid w:val="00F90548"/>
    <w:rsid w:val="00F9241F"/>
    <w:rsid w:val="00FC0883"/>
    <w:rsid w:val="00FC0DFB"/>
    <w:rsid w:val="00FD2AE6"/>
    <w:rsid w:val="00FD709D"/>
    <w:rsid w:val="00FE7382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220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E220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2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B2E7D"/>
    <w:rPr>
      <w:rFonts w:ascii="Segoe UI" w:eastAsia="Calibr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semiHidden/>
    <w:unhideWhenUsed/>
    <w:rsid w:val="00F4321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F4321F"/>
    <w:rPr>
      <w:rFonts w:ascii="Times New Roman" w:hAnsi="Times New Roman"/>
      <w:sz w:val="24"/>
      <w:szCs w:val="22"/>
      <w:lang w:eastAsia="en-US"/>
    </w:rPr>
  </w:style>
  <w:style w:type="paragraph" w:customStyle="1" w:styleId="Style">
    <w:name w:val="Style"/>
    <w:rsid w:val="005225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522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link w:val="Pagrindinistekstas"/>
    <w:uiPriority w:val="99"/>
    <w:rsid w:val="00D67F20"/>
    <w:rPr>
      <w:rFonts w:ascii="Times New Roman" w:hAnsi="Times New Roman"/>
      <w:shd w:val="clear" w:color="auto" w:fill="FFFFFF"/>
    </w:rPr>
  </w:style>
  <w:style w:type="character" w:customStyle="1" w:styleId="BodytextCalibri">
    <w:name w:val="Body text + Calibri"/>
    <w:uiPriority w:val="99"/>
    <w:rsid w:val="00D67F20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D67F20"/>
    <w:pPr>
      <w:widowControl w:val="0"/>
      <w:shd w:val="clear" w:color="auto" w:fill="FFFFFF"/>
      <w:spacing w:after="0" w:line="240" w:lineRule="auto"/>
    </w:pPr>
    <w:rPr>
      <w:sz w:val="20"/>
      <w:szCs w:val="20"/>
      <w:lang w:eastAsia="lt-LT"/>
    </w:rPr>
  </w:style>
  <w:style w:type="character" w:customStyle="1" w:styleId="PagrindinistekstasDiagrama1">
    <w:name w:val="Pagrindinis tekstas Diagrama1"/>
    <w:uiPriority w:val="99"/>
    <w:semiHidden/>
    <w:rsid w:val="00D67F20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220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E220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2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B2E7D"/>
    <w:rPr>
      <w:rFonts w:ascii="Segoe UI" w:eastAsia="Calibr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semiHidden/>
    <w:unhideWhenUsed/>
    <w:rsid w:val="00F4321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F4321F"/>
    <w:rPr>
      <w:rFonts w:ascii="Times New Roman" w:hAnsi="Times New Roman"/>
      <w:sz w:val="24"/>
      <w:szCs w:val="22"/>
      <w:lang w:eastAsia="en-US"/>
    </w:rPr>
  </w:style>
  <w:style w:type="paragraph" w:customStyle="1" w:styleId="Style">
    <w:name w:val="Style"/>
    <w:rsid w:val="005225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522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link w:val="Pagrindinistekstas"/>
    <w:uiPriority w:val="99"/>
    <w:rsid w:val="00D67F20"/>
    <w:rPr>
      <w:rFonts w:ascii="Times New Roman" w:hAnsi="Times New Roman"/>
      <w:shd w:val="clear" w:color="auto" w:fill="FFFFFF"/>
    </w:rPr>
  </w:style>
  <w:style w:type="character" w:customStyle="1" w:styleId="BodytextCalibri">
    <w:name w:val="Body text + Calibri"/>
    <w:uiPriority w:val="99"/>
    <w:rsid w:val="00D67F20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D67F20"/>
    <w:pPr>
      <w:widowControl w:val="0"/>
      <w:shd w:val="clear" w:color="auto" w:fill="FFFFFF"/>
      <w:spacing w:after="0" w:line="240" w:lineRule="auto"/>
    </w:pPr>
    <w:rPr>
      <w:sz w:val="20"/>
      <w:szCs w:val="20"/>
      <w:lang w:eastAsia="lt-LT"/>
    </w:rPr>
  </w:style>
  <w:style w:type="character" w:customStyle="1" w:styleId="PagrindinistekstasDiagrama1">
    <w:name w:val="Pagrindinis tekstas Diagrama1"/>
    <w:uiPriority w:val="99"/>
    <w:semiHidden/>
    <w:rsid w:val="00D67F20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3DD6E-4997-447C-ABBD-E404C806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Darbas</cp:lastModifiedBy>
  <cp:revision>2</cp:revision>
  <cp:lastPrinted>2018-11-21T10:22:00Z</cp:lastPrinted>
  <dcterms:created xsi:type="dcterms:W3CDTF">2025-04-02T10:15:00Z</dcterms:created>
  <dcterms:modified xsi:type="dcterms:W3CDTF">2025-04-02T10:15:00Z</dcterms:modified>
</cp:coreProperties>
</file>